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0F9" w:rsidRPr="009A3579" w:rsidRDefault="00FF20F9" w:rsidP="00FF20F9">
      <w:pPr>
        <w:jc w:val="center"/>
        <w:rPr>
          <w:rFonts w:ascii="Arial" w:hAnsi="Arial" w:cs="Arial"/>
          <w:b/>
          <w:sz w:val="24"/>
          <w:szCs w:val="24"/>
        </w:rPr>
      </w:pPr>
      <w:r w:rsidRPr="009A3579">
        <w:rPr>
          <w:rFonts w:ascii="Arial" w:hAnsi="Arial" w:cs="Arial"/>
          <w:b/>
          <w:sz w:val="24"/>
          <w:szCs w:val="24"/>
        </w:rPr>
        <w:t>ATA 04/2023 – REUNIÃO EXTRAORDINÁRIA DA PREV-JACI</w:t>
      </w:r>
    </w:p>
    <w:p w:rsidR="00D55DE2" w:rsidRPr="00D4685F" w:rsidRDefault="00FF20F9" w:rsidP="009B6E80">
      <w:pPr>
        <w:jc w:val="both"/>
        <w:rPr>
          <w:rFonts w:ascii="Arial" w:hAnsi="Arial" w:cs="Arial"/>
          <w:sz w:val="24"/>
          <w:szCs w:val="24"/>
        </w:rPr>
      </w:pPr>
      <w:r w:rsidRPr="00994F3E">
        <w:rPr>
          <w:rFonts w:ascii="Arial" w:hAnsi="Arial" w:cs="Arial"/>
          <w:sz w:val="24"/>
          <w:szCs w:val="24"/>
        </w:rPr>
        <w:t>Aos 28 (vinte e oito) dias do mês de julho de dois mil e vinte três, às dez nove horas, na sito a Rua Potiguaras – 870(oitocentos e setenta)- Centro, neste Município de Jaciara-MT;</w:t>
      </w:r>
      <w:r w:rsidR="00A61CB1" w:rsidRPr="00994F3E">
        <w:rPr>
          <w:rFonts w:ascii="Arial" w:hAnsi="Arial" w:cs="Arial"/>
          <w:sz w:val="24"/>
          <w:szCs w:val="24"/>
        </w:rPr>
        <w:t xml:space="preserve"> </w:t>
      </w:r>
      <w:r w:rsidRPr="00994F3E">
        <w:rPr>
          <w:rFonts w:ascii="Arial" w:hAnsi="Arial" w:cs="Arial"/>
          <w:sz w:val="24"/>
          <w:szCs w:val="24"/>
        </w:rPr>
        <w:t xml:space="preserve">reuniram-se os membros do Conselho do Fundo Municipal de Previdência Social de Jaciara – PREV JACI, gestão 2023/2025: </w:t>
      </w:r>
      <w:r w:rsidRPr="00994F3E">
        <w:rPr>
          <w:rFonts w:ascii="Arial" w:hAnsi="Arial" w:cs="Arial"/>
          <w:b/>
          <w:sz w:val="24"/>
          <w:szCs w:val="24"/>
        </w:rPr>
        <w:t xml:space="preserve">Fabiano Marcos </w:t>
      </w:r>
      <w:proofErr w:type="spellStart"/>
      <w:r w:rsidRPr="00994F3E">
        <w:rPr>
          <w:rFonts w:ascii="Arial" w:hAnsi="Arial" w:cs="Arial"/>
          <w:b/>
          <w:sz w:val="24"/>
          <w:szCs w:val="24"/>
        </w:rPr>
        <w:t>Canci</w:t>
      </w:r>
      <w:proofErr w:type="spellEnd"/>
      <w:r w:rsidRPr="00994F3E">
        <w:rPr>
          <w:rFonts w:ascii="Arial" w:hAnsi="Arial" w:cs="Arial"/>
          <w:b/>
          <w:sz w:val="24"/>
          <w:szCs w:val="24"/>
        </w:rPr>
        <w:t xml:space="preserve">, </w:t>
      </w:r>
      <w:proofErr w:type="spellStart"/>
      <w:r w:rsidRPr="00994F3E">
        <w:rPr>
          <w:rFonts w:ascii="Arial" w:hAnsi="Arial" w:cs="Arial"/>
          <w:b/>
          <w:sz w:val="24"/>
          <w:szCs w:val="24"/>
        </w:rPr>
        <w:t>Vanuberci</w:t>
      </w:r>
      <w:proofErr w:type="spellEnd"/>
      <w:r w:rsidRPr="00994F3E">
        <w:rPr>
          <w:rFonts w:ascii="Arial" w:hAnsi="Arial" w:cs="Arial"/>
          <w:b/>
          <w:sz w:val="24"/>
          <w:szCs w:val="24"/>
        </w:rPr>
        <w:t xml:space="preserve"> F. Monteiro da Silva, </w:t>
      </w:r>
      <w:proofErr w:type="spellStart"/>
      <w:r w:rsidRPr="00994F3E">
        <w:rPr>
          <w:rFonts w:ascii="Arial" w:hAnsi="Arial" w:cs="Arial"/>
          <w:b/>
          <w:sz w:val="24"/>
          <w:szCs w:val="24"/>
        </w:rPr>
        <w:t>Veralice</w:t>
      </w:r>
      <w:proofErr w:type="spellEnd"/>
      <w:r w:rsidR="00467B62">
        <w:rPr>
          <w:rFonts w:ascii="Arial" w:hAnsi="Arial" w:cs="Arial"/>
          <w:b/>
          <w:sz w:val="24"/>
          <w:szCs w:val="24"/>
        </w:rPr>
        <w:t xml:space="preserve"> </w:t>
      </w:r>
      <w:proofErr w:type="spellStart"/>
      <w:r w:rsidRPr="00994F3E">
        <w:rPr>
          <w:rFonts w:ascii="Arial" w:hAnsi="Arial" w:cs="Arial"/>
          <w:b/>
          <w:sz w:val="24"/>
          <w:szCs w:val="24"/>
        </w:rPr>
        <w:t>Ticianel</w:t>
      </w:r>
      <w:proofErr w:type="spellEnd"/>
      <w:r w:rsidRPr="00994F3E">
        <w:rPr>
          <w:rFonts w:ascii="Arial" w:hAnsi="Arial" w:cs="Arial"/>
          <w:b/>
          <w:sz w:val="24"/>
          <w:szCs w:val="24"/>
        </w:rPr>
        <w:t xml:space="preserve"> de </w:t>
      </w:r>
      <w:proofErr w:type="spellStart"/>
      <w:r w:rsidRPr="00994F3E">
        <w:rPr>
          <w:rFonts w:ascii="Arial" w:hAnsi="Arial" w:cs="Arial"/>
          <w:b/>
          <w:sz w:val="24"/>
          <w:szCs w:val="24"/>
        </w:rPr>
        <w:t>Godoi</w:t>
      </w:r>
      <w:proofErr w:type="spellEnd"/>
      <w:r w:rsidRPr="00994F3E">
        <w:rPr>
          <w:rFonts w:ascii="Arial" w:hAnsi="Arial" w:cs="Arial"/>
          <w:b/>
          <w:sz w:val="24"/>
          <w:szCs w:val="24"/>
        </w:rPr>
        <w:t xml:space="preserve"> Bueno, Vera Lucia M. de </w:t>
      </w:r>
      <w:proofErr w:type="spellStart"/>
      <w:r w:rsidRPr="00994F3E">
        <w:rPr>
          <w:rFonts w:ascii="Arial" w:hAnsi="Arial" w:cs="Arial"/>
          <w:b/>
          <w:sz w:val="24"/>
          <w:szCs w:val="24"/>
        </w:rPr>
        <w:t>Godoi</w:t>
      </w:r>
      <w:proofErr w:type="spellEnd"/>
      <w:r w:rsidRPr="00994F3E">
        <w:rPr>
          <w:rFonts w:ascii="Arial" w:hAnsi="Arial" w:cs="Arial"/>
          <w:b/>
          <w:sz w:val="24"/>
          <w:szCs w:val="24"/>
        </w:rPr>
        <w:t xml:space="preserve"> Soares, Jose Roberto Carneiro, Sandro Lucio Gomes de Souza, </w:t>
      </w:r>
      <w:proofErr w:type="spellStart"/>
      <w:r w:rsidRPr="00994F3E">
        <w:rPr>
          <w:rFonts w:ascii="Arial" w:hAnsi="Arial" w:cs="Arial"/>
          <w:b/>
          <w:sz w:val="24"/>
          <w:szCs w:val="24"/>
        </w:rPr>
        <w:t>Claudécio</w:t>
      </w:r>
      <w:proofErr w:type="spellEnd"/>
      <w:r w:rsidRPr="00994F3E">
        <w:rPr>
          <w:rFonts w:ascii="Arial" w:hAnsi="Arial" w:cs="Arial"/>
          <w:b/>
          <w:sz w:val="24"/>
          <w:szCs w:val="24"/>
        </w:rPr>
        <w:t xml:space="preserve"> Gonçalves da Silva </w:t>
      </w:r>
      <w:r w:rsidRPr="00994F3E">
        <w:rPr>
          <w:rFonts w:ascii="Arial" w:hAnsi="Arial" w:cs="Arial"/>
          <w:sz w:val="24"/>
          <w:szCs w:val="24"/>
        </w:rPr>
        <w:t>juntamente</w:t>
      </w:r>
      <w:r w:rsidR="00741D78" w:rsidRPr="00994F3E">
        <w:rPr>
          <w:rFonts w:ascii="Arial" w:hAnsi="Arial" w:cs="Arial"/>
          <w:sz w:val="24"/>
          <w:szCs w:val="24"/>
        </w:rPr>
        <w:t xml:space="preserve"> com o Diretor do Prev-</w:t>
      </w:r>
      <w:r w:rsidRPr="00994F3E">
        <w:rPr>
          <w:rFonts w:ascii="Arial" w:hAnsi="Arial" w:cs="Arial"/>
          <w:sz w:val="24"/>
          <w:szCs w:val="24"/>
        </w:rPr>
        <w:t>Jaci</w:t>
      </w:r>
      <w:r w:rsidRPr="001C11CB">
        <w:t>.</w:t>
      </w:r>
      <w:r w:rsidR="00741D78">
        <w:t xml:space="preserve"> </w:t>
      </w:r>
      <w:proofErr w:type="gramStart"/>
      <w:r w:rsidR="00741D78" w:rsidRPr="00994F3E">
        <w:rPr>
          <w:rFonts w:ascii="Arial" w:hAnsi="Arial" w:cs="Arial"/>
          <w:sz w:val="24"/>
          <w:szCs w:val="24"/>
        </w:rPr>
        <w:t>Ato continuo</w:t>
      </w:r>
      <w:proofErr w:type="gramEnd"/>
      <w:r w:rsidR="00741D78" w:rsidRPr="00994F3E">
        <w:rPr>
          <w:rFonts w:ascii="Arial" w:hAnsi="Arial" w:cs="Arial"/>
          <w:sz w:val="24"/>
          <w:szCs w:val="24"/>
        </w:rPr>
        <w:t xml:space="preserve">, </w:t>
      </w:r>
      <w:r w:rsidR="00B12560">
        <w:rPr>
          <w:rFonts w:ascii="Arial" w:hAnsi="Arial" w:cs="Arial"/>
          <w:sz w:val="24"/>
          <w:szCs w:val="24"/>
        </w:rPr>
        <w:t>o</w:t>
      </w:r>
      <w:r w:rsidR="00741D78" w:rsidRPr="00994F3E">
        <w:rPr>
          <w:rFonts w:ascii="Arial" w:hAnsi="Arial" w:cs="Arial"/>
          <w:sz w:val="24"/>
          <w:szCs w:val="24"/>
        </w:rPr>
        <w:t xml:space="preserve"> Presidente do Conselho, agradeceu a presença de todos, disse que o motivo da convocação para esta reun</w:t>
      </w:r>
      <w:r w:rsidR="00F4471B" w:rsidRPr="00994F3E">
        <w:rPr>
          <w:rFonts w:ascii="Arial" w:hAnsi="Arial" w:cs="Arial"/>
          <w:sz w:val="24"/>
          <w:szCs w:val="24"/>
        </w:rPr>
        <w:t>ião extraordinária é devido um P</w:t>
      </w:r>
      <w:r w:rsidR="00741D78" w:rsidRPr="00994F3E">
        <w:rPr>
          <w:rFonts w:ascii="Arial" w:hAnsi="Arial" w:cs="Arial"/>
          <w:sz w:val="24"/>
          <w:szCs w:val="24"/>
        </w:rPr>
        <w:t>rojeto de Lei</w:t>
      </w:r>
      <w:r w:rsidR="00F4471B" w:rsidRPr="00994F3E">
        <w:rPr>
          <w:rFonts w:ascii="Arial" w:hAnsi="Arial" w:cs="Arial"/>
          <w:sz w:val="24"/>
          <w:szCs w:val="24"/>
        </w:rPr>
        <w:t xml:space="preserve"> para criação de cargo na estrutura do Prev-Jaci, de Procurador Jurídico,  existe a necessidade de um assessor tanto na parte administrativa quanto na previdenciária, sabemos que em breve a Prefeitura Municipal realizara um concurso publico, e se já possuirmos a vaga em nossa estrutura poderemos pegar “carona” no edital, se por ventura não aconteça poderíamos estar contratando temporariamente. Se aprovado pelo Conselho vamos encaminhá-lo a prefeitura para que em seguida a Câmara Municipal possa homologá-lo. Em discussão, posteriormente em votação foi aprovado por unanimidade </w:t>
      </w:r>
      <w:r w:rsidR="00B12560" w:rsidRPr="00994F3E">
        <w:rPr>
          <w:rFonts w:ascii="Arial" w:hAnsi="Arial" w:cs="Arial"/>
          <w:sz w:val="24"/>
          <w:szCs w:val="24"/>
        </w:rPr>
        <w:t>à</w:t>
      </w:r>
      <w:r w:rsidR="00F4471B" w:rsidRPr="00994F3E">
        <w:rPr>
          <w:rFonts w:ascii="Arial" w:hAnsi="Arial" w:cs="Arial"/>
          <w:sz w:val="24"/>
          <w:szCs w:val="24"/>
        </w:rPr>
        <w:t xml:space="preserve"> criação do cargo de Procurador jurídico na estrutura do Prev-Jaci. </w:t>
      </w:r>
      <w:proofErr w:type="gramStart"/>
      <w:r w:rsidR="00FF16C7" w:rsidRPr="00994F3E">
        <w:rPr>
          <w:rFonts w:ascii="Arial" w:hAnsi="Arial" w:cs="Arial"/>
          <w:sz w:val="24"/>
          <w:szCs w:val="24"/>
        </w:rPr>
        <w:t>Ato continuo</w:t>
      </w:r>
      <w:proofErr w:type="gramEnd"/>
      <w:r w:rsidR="00FF16C7" w:rsidRPr="00994F3E">
        <w:rPr>
          <w:rFonts w:ascii="Arial" w:hAnsi="Arial" w:cs="Arial"/>
          <w:sz w:val="24"/>
          <w:szCs w:val="24"/>
        </w:rPr>
        <w:t xml:space="preserve"> o Presidente passou </w:t>
      </w:r>
      <w:r w:rsidR="001D5EE5" w:rsidRPr="00994F3E">
        <w:rPr>
          <w:rFonts w:ascii="Arial" w:hAnsi="Arial" w:cs="Arial"/>
          <w:sz w:val="24"/>
          <w:szCs w:val="24"/>
        </w:rPr>
        <w:t>para o segundo assunto da pauta, sob a criação da função gratificada (FG), no plano de cargos, carreira e vencimentos do instituto, sabemos que a Prefeitura e a</w:t>
      </w:r>
      <w:r w:rsidR="00790422" w:rsidRPr="00994F3E">
        <w:rPr>
          <w:rFonts w:ascii="Arial" w:hAnsi="Arial" w:cs="Arial"/>
          <w:sz w:val="24"/>
          <w:szCs w:val="24"/>
        </w:rPr>
        <w:t xml:space="preserve"> </w:t>
      </w:r>
      <w:r w:rsidR="001D5EE5" w:rsidRPr="00994F3E">
        <w:rPr>
          <w:rFonts w:ascii="Arial" w:hAnsi="Arial" w:cs="Arial"/>
          <w:sz w:val="24"/>
          <w:szCs w:val="24"/>
        </w:rPr>
        <w:t>Câmara em seus PCCS, possui essa prerrogativa, hoje temos condições de implantar no Instituto, como demonstra o impacto orçamentário, nossas receitas</w:t>
      </w:r>
      <w:r w:rsidR="008272CE" w:rsidRPr="00994F3E">
        <w:rPr>
          <w:rFonts w:ascii="Arial" w:hAnsi="Arial" w:cs="Arial"/>
          <w:sz w:val="24"/>
          <w:szCs w:val="24"/>
        </w:rPr>
        <w:t xml:space="preserve"> administrativas</w:t>
      </w:r>
      <w:r w:rsidR="001D5EE5" w:rsidRPr="00994F3E">
        <w:rPr>
          <w:rFonts w:ascii="Arial" w:hAnsi="Arial" w:cs="Arial"/>
          <w:sz w:val="24"/>
          <w:szCs w:val="24"/>
        </w:rPr>
        <w:t xml:space="preserve"> estão com superávit</w:t>
      </w:r>
      <w:r w:rsidR="008272CE" w:rsidRPr="00994F3E">
        <w:rPr>
          <w:rFonts w:ascii="Arial" w:hAnsi="Arial" w:cs="Arial"/>
          <w:sz w:val="24"/>
          <w:szCs w:val="24"/>
        </w:rPr>
        <w:t xml:space="preserve">, dentro dos limites estabelecidos. Colocou em discussão, posteriormente em votação foi aprovado por unanimidade </w:t>
      </w:r>
      <w:proofErr w:type="gramStart"/>
      <w:r w:rsidR="008272CE" w:rsidRPr="00994F3E">
        <w:rPr>
          <w:rFonts w:ascii="Arial" w:hAnsi="Arial" w:cs="Arial"/>
          <w:sz w:val="24"/>
          <w:szCs w:val="24"/>
        </w:rPr>
        <w:t>a</w:t>
      </w:r>
      <w:proofErr w:type="gramEnd"/>
      <w:r w:rsidR="008272CE" w:rsidRPr="00994F3E">
        <w:rPr>
          <w:rFonts w:ascii="Arial" w:hAnsi="Arial" w:cs="Arial"/>
          <w:sz w:val="24"/>
          <w:szCs w:val="24"/>
        </w:rPr>
        <w:t xml:space="preserve"> criação da Função Gratificada – FG , no Prev-Jaci. </w:t>
      </w:r>
      <w:r w:rsidR="009F455E" w:rsidRPr="00994F3E">
        <w:rPr>
          <w:rFonts w:ascii="Arial" w:hAnsi="Arial" w:cs="Arial"/>
          <w:sz w:val="24"/>
          <w:szCs w:val="24"/>
        </w:rPr>
        <w:t xml:space="preserve">Dando prosseguimento, o Presidente falou do terceiro assunto em pauta, a reclassificação das tabelas da Lei Municipal 1.458/2012 (um mil quatrocentos e cinqüenta e oito de dois e doze), constante no anexo II, disse, ainda, que com a criação do cargo de Procurador foi necessário a criação da tabela, e também existe a necessidade de </w:t>
      </w:r>
      <w:r w:rsidR="00EE13E3">
        <w:rPr>
          <w:rFonts w:ascii="Arial" w:hAnsi="Arial" w:cs="Arial"/>
          <w:sz w:val="24"/>
          <w:szCs w:val="24"/>
        </w:rPr>
        <w:t xml:space="preserve">reestruturar e </w:t>
      </w:r>
      <w:proofErr w:type="spellStart"/>
      <w:r w:rsidR="009F455E" w:rsidRPr="00994F3E">
        <w:rPr>
          <w:rFonts w:ascii="Arial" w:hAnsi="Arial" w:cs="Arial"/>
          <w:sz w:val="24"/>
          <w:szCs w:val="24"/>
        </w:rPr>
        <w:t>reenquadrar</w:t>
      </w:r>
      <w:proofErr w:type="spellEnd"/>
      <w:r w:rsidR="009F455E" w:rsidRPr="00994F3E">
        <w:rPr>
          <w:rFonts w:ascii="Arial" w:hAnsi="Arial" w:cs="Arial"/>
          <w:sz w:val="24"/>
          <w:szCs w:val="24"/>
        </w:rPr>
        <w:t xml:space="preserve"> </w:t>
      </w:r>
      <w:r w:rsidR="00994F3E" w:rsidRPr="00994F3E">
        <w:rPr>
          <w:rFonts w:ascii="Arial" w:hAnsi="Arial" w:cs="Arial"/>
          <w:color w:val="000000" w:themeColor="text1"/>
          <w:sz w:val="24"/>
          <w:szCs w:val="24"/>
        </w:rPr>
        <w:t xml:space="preserve">anexo II da Lei 1.458/2012 e o </w:t>
      </w:r>
      <w:r w:rsidR="00994F3E" w:rsidRPr="00994F3E">
        <w:rPr>
          <w:rFonts w:ascii="Arial" w:hAnsi="Arial" w:cs="Arial"/>
          <w:sz w:val="24"/>
          <w:szCs w:val="24"/>
        </w:rPr>
        <w:t>anexo I da Lei 1.417/2012.</w:t>
      </w:r>
      <w:r w:rsidR="00994F3E" w:rsidRPr="00994F3E">
        <w:rPr>
          <w:color w:val="000000" w:themeColor="text1"/>
        </w:rPr>
        <w:t xml:space="preserve"> </w:t>
      </w:r>
      <w:r w:rsidR="00790422" w:rsidRPr="00994F3E">
        <w:rPr>
          <w:rFonts w:ascii="Arial" w:hAnsi="Arial" w:cs="Arial"/>
          <w:sz w:val="24"/>
          <w:szCs w:val="24"/>
        </w:rPr>
        <w:t xml:space="preserve"> Em discussão, usou a palavra o Conselheiro Claudecio</w:t>
      </w:r>
      <w:r w:rsidR="00414155" w:rsidRPr="00994F3E">
        <w:rPr>
          <w:rFonts w:ascii="Arial" w:hAnsi="Arial" w:cs="Arial"/>
          <w:sz w:val="24"/>
          <w:szCs w:val="24"/>
        </w:rPr>
        <w:t xml:space="preserve">, disse que poderíamos aumentar o </w:t>
      </w:r>
      <w:r w:rsidR="00994F3E" w:rsidRPr="00994F3E">
        <w:rPr>
          <w:rFonts w:ascii="Arial" w:hAnsi="Arial" w:cs="Arial"/>
          <w:sz w:val="24"/>
          <w:szCs w:val="24"/>
        </w:rPr>
        <w:t xml:space="preserve">interstício de progressão de três </w:t>
      </w:r>
      <w:r w:rsidR="00994F3E">
        <w:rPr>
          <w:rFonts w:ascii="Arial" w:hAnsi="Arial" w:cs="Arial"/>
          <w:sz w:val="24"/>
          <w:szCs w:val="24"/>
        </w:rPr>
        <w:t xml:space="preserve">para cinco anos nesse novo cargo de </w:t>
      </w:r>
      <w:r w:rsidR="00B12560">
        <w:rPr>
          <w:rFonts w:ascii="Arial" w:hAnsi="Arial" w:cs="Arial"/>
          <w:sz w:val="24"/>
          <w:szCs w:val="24"/>
        </w:rPr>
        <w:t>procurador</w:t>
      </w:r>
      <w:r w:rsidR="00776258">
        <w:rPr>
          <w:rFonts w:ascii="Arial" w:hAnsi="Arial" w:cs="Arial"/>
          <w:sz w:val="24"/>
          <w:szCs w:val="24"/>
        </w:rPr>
        <w:t xml:space="preserve"> juridico</w:t>
      </w:r>
      <w:r w:rsidR="00B12560">
        <w:rPr>
          <w:rFonts w:ascii="Arial" w:hAnsi="Arial" w:cs="Arial"/>
          <w:sz w:val="24"/>
          <w:szCs w:val="24"/>
        </w:rPr>
        <w:t>,</w:t>
      </w:r>
      <w:r w:rsidR="00994F3E" w:rsidRPr="00994F3E">
        <w:rPr>
          <w:rFonts w:ascii="Arial" w:hAnsi="Arial" w:cs="Arial"/>
          <w:sz w:val="24"/>
          <w:szCs w:val="24"/>
        </w:rPr>
        <w:t xml:space="preserve"> ainda, em discussão o Conselheiro Jose Roberto, disse que não concorda, em nossas Leis atuais não existe esta mudança, e se decidirem alterar futuramente, ai sim poderíamos fazer a readequação, lógico antes do concurso público. </w:t>
      </w:r>
      <w:r w:rsidR="00994F3E">
        <w:rPr>
          <w:rFonts w:ascii="Arial" w:hAnsi="Arial" w:cs="Arial"/>
          <w:sz w:val="24"/>
          <w:szCs w:val="24"/>
        </w:rPr>
        <w:t xml:space="preserve">Após as </w:t>
      </w:r>
      <w:r w:rsidR="00CA15CD">
        <w:rPr>
          <w:rFonts w:ascii="Arial" w:hAnsi="Arial" w:cs="Arial"/>
          <w:sz w:val="24"/>
          <w:szCs w:val="24"/>
        </w:rPr>
        <w:t>discussões</w:t>
      </w:r>
      <w:r w:rsidR="00994F3E">
        <w:rPr>
          <w:rFonts w:ascii="Arial" w:hAnsi="Arial" w:cs="Arial"/>
          <w:sz w:val="24"/>
          <w:szCs w:val="24"/>
        </w:rPr>
        <w:t>, foi aprovado que permanec</w:t>
      </w:r>
      <w:r w:rsidR="00CA15CD">
        <w:rPr>
          <w:rFonts w:ascii="Arial" w:hAnsi="Arial" w:cs="Arial"/>
          <w:sz w:val="24"/>
          <w:szCs w:val="24"/>
        </w:rPr>
        <w:t>eria como esta, e se mudasse a L</w:t>
      </w:r>
      <w:r w:rsidR="00994F3E">
        <w:rPr>
          <w:rFonts w:ascii="Arial" w:hAnsi="Arial" w:cs="Arial"/>
          <w:sz w:val="24"/>
          <w:szCs w:val="24"/>
        </w:rPr>
        <w:t>ei, poderíamos faz</w:t>
      </w:r>
      <w:r w:rsidR="00CA15CD">
        <w:rPr>
          <w:rFonts w:ascii="Arial" w:hAnsi="Arial" w:cs="Arial"/>
          <w:sz w:val="24"/>
          <w:szCs w:val="24"/>
        </w:rPr>
        <w:t>er alterações na L</w:t>
      </w:r>
      <w:r w:rsidR="00994F3E">
        <w:rPr>
          <w:rFonts w:ascii="Arial" w:hAnsi="Arial" w:cs="Arial"/>
          <w:sz w:val="24"/>
          <w:szCs w:val="24"/>
        </w:rPr>
        <w:t xml:space="preserve">ei do Instituto. </w:t>
      </w:r>
      <w:proofErr w:type="gramStart"/>
      <w:r w:rsidR="00CC0109">
        <w:rPr>
          <w:rFonts w:ascii="Arial" w:hAnsi="Arial" w:cs="Arial"/>
          <w:sz w:val="24"/>
          <w:szCs w:val="24"/>
        </w:rPr>
        <w:t>Ato continuo</w:t>
      </w:r>
      <w:proofErr w:type="gramEnd"/>
      <w:r w:rsidR="00CC0109">
        <w:rPr>
          <w:rFonts w:ascii="Arial" w:hAnsi="Arial" w:cs="Arial"/>
          <w:sz w:val="24"/>
          <w:szCs w:val="24"/>
        </w:rPr>
        <w:t xml:space="preserve">, o Presidente passou para quarto assunto em pauta, a apreciação e aprovação dos balancetes de janeiro, fevereiro, março, abril e maio de 2023 (dois mil e vinte três), nossas despesas não saíram do esperado, nesse período adquirimos dois computadores aos servidores do instituto, também, foi solicitado 03 (três) diárias, para capacitação de servidores em Cuiabá. Em votação, foram aprovados </w:t>
      </w:r>
      <w:r w:rsidR="00C22ED7">
        <w:rPr>
          <w:rFonts w:ascii="Arial" w:hAnsi="Arial" w:cs="Arial"/>
          <w:sz w:val="24"/>
          <w:szCs w:val="24"/>
        </w:rPr>
        <w:t xml:space="preserve">por unanimidade os balancetes. Fez uso da palavra o Diretor do Instituto, que falou da capacitação para os Conselheiros que </w:t>
      </w:r>
      <w:proofErr w:type="gramStart"/>
      <w:r w:rsidR="00C22ED7">
        <w:rPr>
          <w:rFonts w:ascii="Arial" w:hAnsi="Arial" w:cs="Arial"/>
          <w:sz w:val="24"/>
          <w:szCs w:val="24"/>
        </w:rPr>
        <w:t>será realizado</w:t>
      </w:r>
      <w:proofErr w:type="gramEnd"/>
      <w:r w:rsidR="00C22ED7">
        <w:rPr>
          <w:rFonts w:ascii="Arial" w:hAnsi="Arial" w:cs="Arial"/>
          <w:sz w:val="24"/>
          <w:szCs w:val="24"/>
        </w:rPr>
        <w:t xml:space="preserve"> pelo </w:t>
      </w:r>
      <w:proofErr w:type="spellStart"/>
      <w:r w:rsidR="00C22ED7">
        <w:rPr>
          <w:rFonts w:ascii="Arial" w:hAnsi="Arial" w:cs="Arial"/>
          <w:sz w:val="24"/>
          <w:szCs w:val="24"/>
        </w:rPr>
        <w:t>Consprev</w:t>
      </w:r>
      <w:proofErr w:type="spellEnd"/>
      <w:r w:rsidR="00C22ED7">
        <w:rPr>
          <w:rFonts w:ascii="Arial" w:hAnsi="Arial" w:cs="Arial"/>
          <w:sz w:val="24"/>
          <w:szCs w:val="24"/>
        </w:rPr>
        <w:t xml:space="preserve"> , nos dias </w:t>
      </w:r>
      <w:r w:rsidR="00C22ED7">
        <w:rPr>
          <w:rFonts w:ascii="Arial" w:hAnsi="Arial" w:cs="Arial"/>
          <w:sz w:val="24"/>
          <w:szCs w:val="24"/>
        </w:rPr>
        <w:lastRenderedPageBreak/>
        <w:t>02, 03 e 04 de agosto, disse que estará enviando link para que todos possam participar, e que após a realização desse curso encaminha os conselheiros para um novo curso de capacitação, para que os mesmo possam estar aptos a certificação.  Ainda em sua fala, o Diretor falou que nossas aplicações nesse semestre foram positivas,</w:t>
      </w:r>
      <w:r w:rsidR="00F972C3">
        <w:rPr>
          <w:rFonts w:ascii="Arial" w:hAnsi="Arial" w:cs="Arial"/>
          <w:sz w:val="24"/>
          <w:szCs w:val="24"/>
        </w:rPr>
        <w:t xml:space="preserve"> hoje </w:t>
      </w:r>
      <w:r w:rsidR="00C22ED7">
        <w:rPr>
          <w:rFonts w:ascii="Arial" w:hAnsi="Arial" w:cs="Arial"/>
          <w:sz w:val="24"/>
          <w:szCs w:val="24"/>
        </w:rPr>
        <w:t xml:space="preserve">temos um montante de R$ 49.201.860,36 </w:t>
      </w:r>
      <w:proofErr w:type="gramStart"/>
      <w:r w:rsidR="00C22ED7">
        <w:rPr>
          <w:rFonts w:ascii="Arial" w:hAnsi="Arial" w:cs="Arial"/>
          <w:sz w:val="24"/>
          <w:szCs w:val="24"/>
        </w:rPr>
        <w:t xml:space="preserve">( </w:t>
      </w:r>
      <w:proofErr w:type="gramEnd"/>
      <w:r w:rsidR="00C22ED7">
        <w:rPr>
          <w:rFonts w:ascii="Arial" w:hAnsi="Arial" w:cs="Arial"/>
          <w:sz w:val="24"/>
          <w:szCs w:val="24"/>
        </w:rPr>
        <w:t xml:space="preserve">quarenta e nove </w:t>
      </w:r>
      <w:r w:rsidR="00F972C3">
        <w:rPr>
          <w:rFonts w:ascii="Arial" w:hAnsi="Arial" w:cs="Arial"/>
          <w:sz w:val="24"/>
          <w:szCs w:val="24"/>
        </w:rPr>
        <w:t xml:space="preserve">milhões duzentos e um mil oitocentos e sessentas e reais e trinta e seus centavos), mais R$ 977.667,89 (novecentos e setenta e sete mil seiscentos e senti e sete reais e oitenta e nove centavos) em disponibilidade financeira. Então esse montante ultrapasse os cinqüenta milhões, isso e positivo ao instituto, é sinal que estamos indo no caminho certo. Outra coisa positiva que neste primeiro semestre atingimos a meta atuarial, depois de tempos </w:t>
      </w:r>
      <w:r w:rsidR="00715D92">
        <w:rPr>
          <w:rFonts w:ascii="Arial" w:hAnsi="Arial" w:cs="Arial"/>
          <w:sz w:val="24"/>
          <w:szCs w:val="24"/>
        </w:rPr>
        <w:t>difíceis</w:t>
      </w:r>
      <w:r w:rsidR="00F972C3">
        <w:rPr>
          <w:rFonts w:ascii="Arial" w:hAnsi="Arial" w:cs="Arial"/>
          <w:sz w:val="24"/>
          <w:szCs w:val="24"/>
        </w:rPr>
        <w:t xml:space="preserve"> por conta da pandemia, guerra estamos começando a colher resultados positivos, esperamos q</w:t>
      </w:r>
      <w:r w:rsidR="00D9479E">
        <w:rPr>
          <w:rFonts w:ascii="Arial" w:hAnsi="Arial" w:cs="Arial"/>
          <w:sz w:val="24"/>
          <w:szCs w:val="24"/>
        </w:rPr>
        <w:t>ue até</w:t>
      </w:r>
      <w:r w:rsidR="00F972C3">
        <w:rPr>
          <w:rFonts w:ascii="Arial" w:hAnsi="Arial" w:cs="Arial"/>
          <w:sz w:val="24"/>
          <w:szCs w:val="24"/>
        </w:rPr>
        <w:t xml:space="preserve"> final do ano </w:t>
      </w:r>
      <w:r w:rsidR="00D9479E">
        <w:rPr>
          <w:rFonts w:ascii="Arial" w:hAnsi="Arial" w:cs="Arial"/>
          <w:sz w:val="24"/>
          <w:szCs w:val="24"/>
        </w:rPr>
        <w:t>esse cenário não mude.</w:t>
      </w:r>
      <w:r w:rsidR="00F972C3">
        <w:rPr>
          <w:rFonts w:ascii="Arial" w:hAnsi="Arial" w:cs="Arial"/>
          <w:sz w:val="24"/>
          <w:szCs w:val="24"/>
        </w:rPr>
        <w:t xml:space="preserve"> </w:t>
      </w:r>
      <w:r w:rsidR="00715D92">
        <w:rPr>
          <w:rFonts w:ascii="Arial" w:hAnsi="Arial" w:cs="Arial"/>
          <w:sz w:val="24"/>
          <w:szCs w:val="24"/>
        </w:rPr>
        <w:t xml:space="preserve">Concedemos também neste semestre 14 (quatorze) aposentadorias a servidores, com total de benefícios de R$ 73.339,00 </w:t>
      </w:r>
      <w:r w:rsidR="00890855">
        <w:rPr>
          <w:rFonts w:ascii="Arial" w:hAnsi="Arial" w:cs="Arial"/>
          <w:sz w:val="24"/>
          <w:szCs w:val="24"/>
        </w:rPr>
        <w:t>(</w:t>
      </w:r>
      <w:r w:rsidR="00715D92">
        <w:rPr>
          <w:rFonts w:ascii="Arial" w:hAnsi="Arial" w:cs="Arial"/>
          <w:sz w:val="24"/>
          <w:szCs w:val="24"/>
        </w:rPr>
        <w:t xml:space="preserve">setenta e três mil trezentos e trinta e nove reais). </w:t>
      </w:r>
      <w:r w:rsidR="00890855">
        <w:rPr>
          <w:rFonts w:ascii="Arial" w:hAnsi="Arial" w:cs="Arial"/>
          <w:sz w:val="24"/>
          <w:szCs w:val="24"/>
        </w:rPr>
        <w:t>E necessário a realização do concurso publico para suprir essas baixas e das outras que já cobramos junto ao Executivo.</w:t>
      </w:r>
      <w:r w:rsidR="009B6E80">
        <w:rPr>
          <w:rFonts w:ascii="Arial" w:hAnsi="Arial" w:cs="Arial"/>
          <w:sz w:val="24"/>
          <w:szCs w:val="24"/>
        </w:rPr>
        <w:t xml:space="preserve"> Devolveu a palavra ao Presidente que n</w:t>
      </w:r>
      <w:r w:rsidR="00D55DE2">
        <w:rPr>
          <w:rFonts w:ascii="Arial" w:hAnsi="Arial" w:cs="Arial"/>
          <w:sz w:val="24"/>
          <w:szCs w:val="24"/>
        </w:rPr>
        <w:t>ão havendo nada mais a tratar, encerrou</w:t>
      </w:r>
      <w:r w:rsidR="00D55DE2" w:rsidRPr="00EA5C48">
        <w:rPr>
          <w:rFonts w:ascii="Arial" w:hAnsi="Arial" w:cs="Arial"/>
          <w:sz w:val="24"/>
          <w:szCs w:val="24"/>
        </w:rPr>
        <w:t xml:space="preserve"> </w:t>
      </w:r>
      <w:proofErr w:type="gramStart"/>
      <w:r w:rsidR="00D55DE2" w:rsidRPr="00EA5C48">
        <w:rPr>
          <w:rFonts w:ascii="Arial" w:hAnsi="Arial" w:cs="Arial"/>
          <w:sz w:val="24"/>
          <w:szCs w:val="24"/>
        </w:rPr>
        <w:t>a presente</w:t>
      </w:r>
      <w:proofErr w:type="gramEnd"/>
      <w:r w:rsidR="00D55DE2" w:rsidRPr="00EA5C48">
        <w:rPr>
          <w:rFonts w:ascii="Arial" w:hAnsi="Arial" w:cs="Arial"/>
          <w:sz w:val="24"/>
          <w:szCs w:val="24"/>
        </w:rPr>
        <w:t xml:space="preserve"> ata</w:t>
      </w:r>
      <w:r w:rsidR="00D55DE2">
        <w:rPr>
          <w:rFonts w:ascii="Arial" w:hAnsi="Arial" w:cs="Arial"/>
          <w:sz w:val="24"/>
          <w:szCs w:val="24"/>
        </w:rPr>
        <w:t xml:space="preserve"> que</w:t>
      </w:r>
      <w:r w:rsidR="00D55DE2" w:rsidRPr="00EA5C48">
        <w:rPr>
          <w:rFonts w:ascii="Arial" w:hAnsi="Arial" w:cs="Arial"/>
          <w:sz w:val="24"/>
          <w:szCs w:val="24"/>
        </w:rPr>
        <w:t xml:space="preserve"> será assinada pelos presentes. </w:t>
      </w:r>
    </w:p>
    <w:p w:rsidR="00BA4667" w:rsidRDefault="00BA4667"/>
    <w:sectPr w:rsidR="00BA4667" w:rsidSect="00D46B0B">
      <w:pgSz w:w="11906" w:h="16838"/>
      <w:pgMar w:top="141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E4293"/>
    <w:multiLevelType w:val="hybridMultilevel"/>
    <w:tmpl w:val="343EAC22"/>
    <w:lvl w:ilvl="0" w:tplc="353462B2">
      <w:start w:val="1"/>
      <w:numFmt w:val="decimal"/>
      <w:lvlText w:val="%1."/>
      <w:lvlJc w:val="left"/>
      <w:pPr>
        <w:ind w:left="749" w:hanging="46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D55DE2"/>
    <w:rsid w:val="00093D1F"/>
    <w:rsid w:val="00114730"/>
    <w:rsid w:val="001D5EE5"/>
    <w:rsid w:val="003102ED"/>
    <w:rsid w:val="00376864"/>
    <w:rsid w:val="003C08D6"/>
    <w:rsid w:val="00414155"/>
    <w:rsid w:val="00467B62"/>
    <w:rsid w:val="00703BA1"/>
    <w:rsid w:val="00715D92"/>
    <w:rsid w:val="00741D78"/>
    <w:rsid w:val="00776258"/>
    <w:rsid w:val="00790422"/>
    <w:rsid w:val="007C1D3C"/>
    <w:rsid w:val="008272CE"/>
    <w:rsid w:val="00890855"/>
    <w:rsid w:val="00957BA6"/>
    <w:rsid w:val="00994F3E"/>
    <w:rsid w:val="009A3579"/>
    <w:rsid w:val="009B6E80"/>
    <w:rsid w:val="009F455E"/>
    <w:rsid w:val="00A61CB1"/>
    <w:rsid w:val="00B12560"/>
    <w:rsid w:val="00BA4667"/>
    <w:rsid w:val="00C22ED7"/>
    <w:rsid w:val="00CA15CD"/>
    <w:rsid w:val="00CC0109"/>
    <w:rsid w:val="00D55DE2"/>
    <w:rsid w:val="00D9479E"/>
    <w:rsid w:val="00DF7E58"/>
    <w:rsid w:val="00EE13E3"/>
    <w:rsid w:val="00F4471B"/>
    <w:rsid w:val="00F972C3"/>
    <w:rsid w:val="00FE075B"/>
    <w:rsid w:val="00FF16C7"/>
    <w:rsid w:val="00FF20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DE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F20F9"/>
    <w:pPr>
      <w:spacing w:after="0" w:line="240" w:lineRule="auto"/>
    </w:pPr>
  </w:style>
  <w:style w:type="paragraph" w:styleId="PargrafodaLista">
    <w:name w:val="List Paragraph"/>
    <w:basedOn w:val="Normal"/>
    <w:uiPriority w:val="34"/>
    <w:qFormat/>
    <w:rsid w:val="00994F3E"/>
    <w:pPr>
      <w:spacing w:after="0" w:line="240" w:lineRule="auto"/>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760</Words>
  <Characters>4105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PREVJACI</cp:lastModifiedBy>
  <cp:revision>28</cp:revision>
  <cp:lastPrinted>2023-07-31T13:40:00Z</cp:lastPrinted>
  <dcterms:created xsi:type="dcterms:W3CDTF">2023-05-19T12:48:00Z</dcterms:created>
  <dcterms:modified xsi:type="dcterms:W3CDTF">2023-07-31T14:01:00Z</dcterms:modified>
</cp:coreProperties>
</file>